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2A1" w:rsidRDefault="001F50CD">
      <w:pPr>
        <w:tabs>
          <w:tab w:val="left" w:pos="6105"/>
        </w:tabs>
        <w:spacing w:beforeAutospacing="1" w:afterAutospacing="1" w:line="240" w:lineRule="auto"/>
        <w:outlineLvl w:val="2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Komisariat Wodny Policji w Gdańsku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A252A1" w:rsidRDefault="00A252A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2A1" w:rsidRDefault="001F50CD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A252A1" w:rsidRDefault="001F50CD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</w:t>
      </w:r>
    </w:p>
    <w:p w:rsidR="00A252A1" w:rsidRDefault="001F50C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A252A1" w:rsidRDefault="001F50CD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Sygnalisty, powołana na podstawie zarządzenia Komendanta Komisariatu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Wodnego Policji w Gdańsku z dnia [data zarządzenia], w składzie:</w:t>
      </w:r>
    </w:p>
    <w:p w:rsidR="00A252A1" w:rsidRDefault="001F50CD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A252A1" w:rsidRDefault="001F50CD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A252A1" w:rsidRDefault="001F50CD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A252A1" w:rsidRDefault="001F50C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akt przeznaczony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 do zniszczenia</w:t>
      </w:r>
    </w:p>
    <w:p w:rsidR="00A252A1" w:rsidRDefault="001F50CD">
      <w:pPr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A252A1" w:rsidRDefault="001F50CD">
      <w:pPr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A252A1" w:rsidRDefault="001F50CD">
      <w:pPr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A252A1" w:rsidRDefault="001F50CD">
      <w:pPr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</w:t>
      </w:r>
    </w:p>
    <w:p w:rsidR="00A252A1" w:rsidRDefault="001F50CD">
      <w:pPr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A252A1" w:rsidRDefault="001F50CD">
      <w:pPr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A252A1" w:rsidRDefault="001F50C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A252A1" w:rsidRDefault="001F50CD">
      <w:pPr>
        <w:numPr>
          <w:ilvl w:val="0"/>
          <w:numId w:val="3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A252A1" w:rsidRDefault="001F50CD">
      <w:pPr>
        <w:numPr>
          <w:ilvl w:val="1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</w:t>
      </w:r>
      <w:r w:rsidR="00527271">
        <w:rPr>
          <w:rFonts w:ascii="Times New Roman" w:eastAsia="Times New Roman" w:hAnsi="Times New Roman" w:cs="Times New Roman"/>
          <w:sz w:val="24"/>
          <w:szCs w:val="24"/>
          <w:lang w:eastAsia="pl-PL"/>
        </w:rPr>
        <w:t>8 ust.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czerwca 2024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sygnalistów (Dz. U. z 2024 r., poz. 928) oraz wewnętrznymi regulacjami Komendy Wojewódzkiej Policji w Gdańsku.</w:t>
      </w:r>
    </w:p>
    <w:p w:rsidR="00A252A1" w:rsidRDefault="001F50CD">
      <w:pPr>
        <w:numPr>
          <w:ilvl w:val="0"/>
          <w:numId w:val="3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A252A1" w:rsidRDefault="001F50CD">
      <w:pPr>
        <w:numPr>
          <w:ilvl w:val="1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została podjęta z powodu zakończenia okresu przechowywania akt, który wynosi </w:t>
      </w:r>
      <w:r w:rsidR="00527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lat</w:t>
      </w:r>
      <w:r w:rsidR="005272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przepisami prawa oraz po zakończeniu wszystkich działań wynikających z procedury.</w:t>
      </w:r>
    </w:p>
    <w:p w:rsidR="00A252A1" w:rsidRDefault="00A252A1">
      <w:pPr>
        <w:spacing w:beforeAutospacing="1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2A1" w:rsidRDefault="001F50C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Sposób zniszczenia akt</w:t>
      </w:r>
    </w:p>
    <w:p w:rsidR="00A252A1" w:rsidRDefault="001F50CD">
      <w:pPr>
        <w:numPr>
          <w:ilvl w:val="0"/>
          <w:numId w:val="4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:rsidR="00A252A1" w:rsidRDefault="001F50CD">
      <w:pPr>
        <w:numPr>
          <w:ilvl w:val="1"/>
          <w:numId w:val="4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Akta zostały zniszczone w sposób uniemożliwiający ich późniejsze odtworzenie. Zniszczenie przeprowadzono poprz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ez [np. rozdrobnienie mechaniczne, spalenie, zniszczenie elektroniczne].</w:t>
      </w:r>
    </w:p>
    <w:p w:rsidR="00A252A1" w:rsidRDefault="001F50CD">
      <w:pPr>
        <w:numPr>
          <w:ilvl w:val="0"/>
          <w:numId w:val="4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A252A1" w:rsidRDefault="001F50CD">
      <w:pPr>
        <w:numPr>
          <w:ilvl w:val="1"/>
          <w:numId w:val="4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A252A1" w:rsidRDefault="001F50CD">
      <w:pPr>
        <w:numPr>
          <w:ilvl w:val="1"/>
          <w:numId w:val="4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A252A1" w:rsidRDefault="001F50C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A252A1" w:rsidRDefault="001F5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ds. Zniszczenia 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Sygnalisty potwierdza, że wszystkie dokumenty związane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zgłoszeniem sygnalisty, wymienione w niniejszym protokole, zostały zniszczone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obowiązującymi przepisami prawa.</w:t>
      </w:r>
    </w:p>
    <w:p w:rsidR="00A252A1" w:rsidRDefault="001F50C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A252A1" w:rsidRDefault="001F50CD">
      <w:pPr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Podpis: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A252A1" w:rsidRDefault="001F50CD">
      <w:pPr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A252A1" w:rsidRDefault="001F50CD">
      <w:pPr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A252A1" w:rsidRDefault="00A25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2A1" w:rsidRDefault="001F50C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</w:p>
    <w:p w:rsidR="00A252A1" w:rsidRDefault="001F50CD">
      <w:pPr>
        <w:numPr>
          <w:ilvl w:val="0"/>
          <w:numId w:val="6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protokół należy przechowywać w archiwum Policji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Gdańsku przez okres 2 lat, zgodnie z obowiązującymi przepisami prawa.</w:t>
      </w:r>
    </w:p>
    <w:p w:rsidR="00A252A1" w:rsidRDefault="001F50CD">
      <w:pPr>
        <w:numPr>
          <w:ilvl w:val="0"/>
          <w:numId w:val="6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protokołu może być udostępniona wyłącznie na podstawie decyzji Komendanta Komisariatu Wodnego  Policji w Gda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ńsku lub innej upoważnionej osoby.</w:t>
      </w:r>
    </w:p>
    <w:p w:rsidR="00A252A1" w:rsidRDefault="00A252A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2A1" w:rsidRDefault="00A252A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2A1" w:rsidRDefault="00A252A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2A1" w:rsidRDefault="00A252A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2A1" w:rsidRDefault="00A252A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2A1" w:rsidRDefault="001F50C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[Data sporządzenia protokołu]</w:t>
      </w:r>
    </w:p>
    <w:p w:rsidR="00A252A1" w:rsidRDefault="00A252A1"/>
    <w:sectPr w:rsidR="00A252A1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CD" w:rsidRDefault="001F50CD">
      <w:pPr>
        <w:spacing w:after="0" w:line="240" w:lineRule="auto"/>
      </w:pPr>
      <w:r>
        <w:separator/>
      </w:r>
    </w:p>
  </w:endnote>
  <w:endnote w:type="continuationSeparator" w:id="0">
    <w:p w:rsidR="001F50CD" w:rsidRDefault="001F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CD" w:rsidRDefault="001F50CD">
      <w:pPr>
        <w:spacing w:after="0" w:line="240" w:lineRule="auto"/>
      </w:pPr>
      <w:r>
        <w:separator/>
      </w:r>
    </w:p>
  </w:footnote>
  <w:footnote w:type="continuationSeparator" w:id="0">
    <w:p w:rsidR="001F50CD" w:rsidRDefault="001F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2A1" w:rsidRDefault="001F50CD">
    <w:pPr>
      <w:pStyle w:val="Nagwek"/>
      <w:jc w:val="right"/>
    </w:pPr>
    <w:r>
      <w:rPr>
        <w:rFonts w:ascii="Times New Roman" w:hAnsi="Times New Roman" w:cs="Times New Roman"/>
      </w:rPr>
      <w:tab/>
      <w:t xml:space="preserve"> Załącznik nr 8 do Procedury Zgłoszeń Zewnętrznych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7078"/>
    <w:multiLevelType w:val="multilevel"/>
    <w:tmpl w:val="1368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73250"/>
    <w:multiLevelType w:val="multilevel"/>
    <w:tmpl w:val="CA42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C1D5C"/>
    <w:multiLevelType w:val="multilevel"/>
    <w:tmpl w:val="F386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726F4"/>
    <w:multiLevelType w:val="multilevel"/>
    <w:tmpl w:val="18E8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962236"/>
    <w:multiLevelType w:val="multilevel"/>
    <w:tmpl w:val="41780C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9C45944"/>
    <w:multiLevelType w:val="multilevel"/>
    <w:tmpl w:val="BBBA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3A1363"/>
    <w:multiLevelType w:val="multilevel"/>
    <w:tmpl w:val="0442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A1"/>
    <w:rsid w:val="001F50CD"/>
    <w:rsid w:val="00527271"/>
    <w:rsid w:val="00A252A1"/>
    <w:rsid w:val="00C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5B35"/>
  <w15:docId w15:val="{CB6CC21C-05AF-4BCF-94C6-A28A3F5E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03191"/>
  </w:style>
  <w:style w:type="character" w:customStyle="1" w:styleId="StopkaZnak">
    <w:name w:val="Stopka Znak"/>
    <w:basedOn w:val="Domylnaczcionkaakapitu"/>
    <w:link w:val="Stopka"/>
    <w:uiPriority w:val="99"/>
    <w:qFormat/>
    <w:rsid w:val="00F03191"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rFonts w:ascii="Times New Roman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Dobrawa Spisak</cp:lastModifiedBy>
  <cp:revision>2</cp:revision>
  <dcterms:created xsi:type="dcterms:W3CDTF">2024-12-23T09:18:00Z</dcterms:created>
  <dcterms:modified xsi:type="dcterms:W3CDTF">2024-12-23T09:18:00Z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